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157652C0" w:rsidR="008C6B91" w:rsidRPr="005F608E" w:rsidRDefault="0003379A" w:rsidP="005F608E">
      <w:pPr>
        <w:spacing w:after="0" w:line="240" w:lineRule="auto"/>
      </w:pPr>
      <w:r w:rsidRPr="6FF85E95">
        <w:rPr>
          <w:rFonts w:ascii="Arial" w:eastAsia="Times New Roman" w:hAnsi="Arial" w:cs="Arial"/>
          <w:b/>
          <w:bCs/>
          <w:color w:val="23468D"/>
          <w:sz w:val="24"/>
          <w:szCs w:val="24"/>
          <w:lang w:eastAsia="en-GB"/>
        </w:rPr>
        <w:t xml:space="preserve">Internship </w:t>
      </w:r>
      <w:r w:rsidR="008C6B91" w:rsidRPr="6FF85E95">
        <w:rPr>
          <w:rFonts w:ascii="Arial" w:eastAsia="Times New Roman" w:hAnsi="Arial" w:cs="Arial"/>
          <w:b/>
          <w:bCs/>
          <w:color w:val="23468D"/>
          <w:sz w:val="24"/>
          <w:szCs w:val="24"/>
          <w:lang w:eastAsia="en-GB"/>
        </w:rPr>
        <w:t>Title</w:t>
      </w:r>
    </w:p>
    <w:p w14:paraId="6E3C411A" w14:textId="6EEBD3FB" w:rsidR="6FF85E95" w:rsidRDefault="6FF85E95" w:rsidP="6FF85E95">
      <w:pPr>
        <w:spacing w:after="0" w:line="240" w:lineRule="auto"/>
        <w:rPr>
          <w:rFonts w:ascii="Arial" w:eastAsia="Times New Roman" w:hAnsi="Arial" w:cs="Arial"/>
          <w:b/>
          <w:bCs/>
          <w:color w:val="23468D"/>
          <w:sz w:val="24"/>
          <w:szCs w:val="24"/>
          <w:lang w:eastAsia="en-GB"/>
        </w:rPr>
      </w:pPr>
    </w:p>
    <w:p w14:paraId="047113EF" w14:textId="187AC233"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E7525E">
        <w:rPr>
          <w:rFonts w:ascii="Arial" w:eastAsia="Times New Roman" w:hAnsi="Arial" w:cs="Arial"/>
          <w:lang w:eastAsia="en-GB"/>
        </w:rPr>
        <w:t>Monte Carlo simulation of radiation transport in the terrestrial and freshwater environments</w:t>
      </w:r>
      <w:r>
        <w:rPr>
          <w:rFonts w:ascii="Arial" w:eastAsia="Times New Roman" w:hAnsi="Arial" w:cs="Arial"/>
          <w:lang w:eastAsia="en-GB"/>
        </w:rPr>
        <w:t xml:space="preserve"> </w:t>
      </w:r>
    </w:p>
    <w:p w14:paraId="624F9EEC"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02B12BC3" w14:textId="0909A82B" w:rsidR="008C6B91" w:rsidRPr="008C6B91" w:rsidRDefault="00343850" w:rsidP="007A1A7B">
      <w:pPr>
        <w:spacing w:after="0" w:line="240" w:lineRule="auto"/>
        <w:rPr>
          <w:rFonts w:ascii="Arial" w:eastAsia="Times New Roman" w:hAnsi="Arial" w:cs="Arial"/>
          <w:color w:val="23468D"/>
          <w:sz w:val="28"/>
          <w:szCs w:val="28"/>
          <w:lang w:eastAsia="en-GB"/>
        </w:rPr>
      </w:pPr>
      <w:r>
        <w:rPr>
          <w:rFonts w:ascii="Arial" w:eastAsia="Times New Roman" w:hAnsi="Arial" w:cs="Arial"/>
          <w:b/>
          <w:bCs/>
          <w:color w:val="23468D"/>
          <w:sz w:val="24"/>
          <w:szCs w:val="24"/>
          <w:lang w:eastAsia="en-GB"/>
        </w:rPr>
        <w:t>Duration</w:t>
      </w:r>
      <w:r w:rsidR="00993012" w:rsidRPr="005F608E">
        <w:rPr>
          <w:rFonts w:ascii="Arial" w:eastAsia="Times New Roman" w:hAnsi="Arial" w:cs="Arial"/>
          <w:b/>
          <w:bCs/>
          <w:color w:val="23468D"/>
          <w:sz w:val="24"/>
          <w:szCs w:val="24"/>
          <w:lang w:eastAsia="en-GB"/>
        </w:rPr>
        <w:t xml:space="preserve"> of</w:t>
      </w:r>
      <w:r w:rsidR="008C6B91" w:rsidRPr="005F608E">
        <w:rPr>
          <w:rFonts w:ascii="Arial" w:eastAsia="Times New Roman" w:hAnsi="Arial" w:cs="Arial"/>
          <w:b/>
          <w:bCs/>
          <w:color w:val="23468D"/>
          <w:sz w:val="24"/>
          <w:szCs w:val="24"/>
          <w:lang w:eastAsia="en-GB"/>
        </w:rPr>
        <w:t xml:space="preserve"> Internship</w:t>
      </w:r>
    </w:p>
    <w:p w14:paraId="60E4D3B9" w14:textId="77777777" w:rsidR="007A1A7B" w:rsidRDefault="007A1A7B" w:rsidP="6FF85E95">
      <w:pPr>
        <w:spacing w:after="0" w:line="240" w:lineRule="auto"/>
        <w:rPr>
          <w:rFonts w:ascii="Arial" w:eastAsia="Times New Roman" w:hAnsi="Arial" w:cs="Arial"/>
          <w:color w:val="000000" w:themeColor="text1"/>
          <w:lang w:eastAsia="en-GB"/>
        </w:rPr>
      </w:pPr>
    </w:p>
    <w:p w14:paraId="392D1268" w14:textId="1D83B5DE" w:rsidR="7263F1BE" w:rsidRDefault="7263F1BE" w:rsidP="6FF85E95">
      <w:pPr>
        <w:spacing w:after="0" w:line="240" w:lineRule="auto"/>
      </w:pPr>
      <w:r w:rsidRPr="6FF85E95">
        <w:rPr>
          <w:rFonts w:ascii="Arial" w:eastAsia="Times New Roman" w:hAnsi="Arial" w:cs="Arial"/>
          <w:color w:val="000000" w:themeColor="text1"/>
          <w:lang w:eastAsia="en-GB"/>
        </w:rPr>
        <w:t>12 months</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F7D916" w14:textId="70A51BE2" w:rsidR="00904626" w:rsidRPr="007E590B" w:rsidRDefault="00904626" w:rsidP="00904626">
      <w:pPr>
        <w:spacing w:after="0" w:line="240" w:lineRule="auto"/>
        <w:rPr>
          <w:rFonts w:ascii="Arial" w:eastAsia="Times New Roman" w:hAnsi="Arial" w:cs="Arial"/>
          <w:lang w:eastAsia="en-GB"/>
        </w:rPr>
      </w:pPr>
      <w:r w:rsidRPr="007E590B">
        <w:rPr>
          <w:rFonts w:ascii="Arial" w:eastAsia="Times New Roman" w:hAnsi="Arial" w:cs="Arial"/>
          <w:lang w:eastAsia="en-GB"/>
        </w:rPr>
        <w:t xml:space="preserve">Department: </w:t>
      </w:r>
      <w:r w:rsidR="00E7525E" w:rsidRPr="007E590B">
        <w:rPr>
          <w:rFonts w:ascii="Arial" w:eastAsia="Times New Roman" w:hAnsi="Arial" w:cs="Arial"/>
          <w:lang w:eastAsia="en-GB"/>
        </w:rPr>
        <w:t>N</w:t>
      </w:r>
      <w:r w:rsidR="00834305" w:rsidRPr="007E590B">
        <w:rPr>
          <w:rFonts w:ascii="Arial" w:eastAsia="Times New Roman" w:hAnsi="Arial" w:cs="Arial"/>
          <w:lang w:eastAsia="en-GB"/>
        </w:rPr>
        <w:t>A</w:t>
      </w:r>
      <w:r w:rsidR="00E7525E" w:rsidRPr="007E590B">
        <w:rPr>
          <w:rFonts w:ascii="Arial" w:eastAsia="Times New Roman" w:hAnsi="Arial" w:cs="Arial"/>
          <w:lang w:eastAsia="en-GB"/>
        </w:rPr>
        <w:t xml:space="preserve"> </w:t>
      </w:r>
      <w:r w:rsidR="003B6802" w:rsidRPr="007E590B">
        <w:rPr>
          <w:rFonts w:ascii="Arial" w:eastAsia="Times New Roman" w:hAnsi="Arial" w:cs="Arial"/>
          <w:lang w:eastAsia="en-GB"/>
        </w:rPr>
        <w:t>(</w:t>
      </w:r>
      <w:r w:rsidR="00354776" w:rsidRPr="007E590B">
        <w:rPr>
          <w:rFonts w:ascii="Arial" w:eastAsia="Times New Roman" w:hAnsi="Arial" w:cs="Arial"/>
          <w:lang w:eastAsia="en-GB"/>
        </w:rPr>
        <w:t>Nuclear Sciences and Applications</w:t>
      </w:r>
      <w:r w:rsidR="003B6802" w:rsidRPr="007E590B">
        <w:rPr>
          <w:rFonts w:ascii="Arial" w:eastAsia="Times New Roman" w:hAnsi="Arial" w:cs="Arial"/>
          <w:lang w:eastAsia="en-GB"/>
        </w:rPr>
        <w:t>)</w:t>
      </w:r>
    </w:p>
    <w:p w14:paraId="434FF48A" w14:textId="220757D0" w:rsidR="00904626" w:rsidRPr="007E590B" w:rsidRDefault="00904626" w:rsidP="00904626">
      <w:pPr>
        <w:spacing w:after="0" w:line="240" w:lineRule="auto"/>
        <w:rPr>
          <w:rFonts w:ascii="Arial" w:eastAsia="Times New Roman" w:hAnsi="Arial" w:cs="Arial"/>
          <w:lang w:eastAsia="en-GB"/>
        </w:rPr>
      </w:pPr>
      <w:r w:rsidRPr="007E590B">
        <w:rPr>
          <w:rFonts w:ascii="Arial" w:eastAsia="Times New Roman" w:hAnsi="Arial" w:cs="Arial"/>
          <w:lang w:eastAsia="en-GB"/>
        </w:rPr>
        <w:t xml:space="preserve">Division: </w:t>
      </w:r>
      <w:r w:rsidR="00E7525E" w:rsidRPr="007E590B">
        <w:rPr>
          <w:rFonts w:ascii="Arial" w:eastAsia="Times New Roman" w:hAnsi="Arial" w:cs="Arial"/>
          <w:lang w:eastAsia="en-GB"/>
        </w:rPr>
        <w:t xml:space="preserve">NAPC </w:t>
      </w:r>
      <w:r w:rsidR="003B6802" w:rsidRPr="007E590B">
        <w:rPr>
          <w:rFonts w:ascii="Arial" w:eastAsia="Times New Roman" w:hAnsi="Arial" w:cs="Arial"/>
          <w:lang w:eastAsia="en-GB"/>
        </w:rPr>
        <w:t>(</w:t>
      </w:r>
      <w:r w:rsidR="00FB5C4A" w:rsidRPr="007E590B">
        <w:rPr>
          <w:rFonts w:ascii="Arial" w:eastAsia="Times New Roman" w:hAnsi="Arial" w:cs="Arial"/>
          <w:lang w:eastAsia="en-GB"/>
        </w:rPr>
        <w:t>Division of Physical and Chemical Sciences</w:t>
      </w:r>
      <w:r w:rsidR="003B6802" w:rsidRPr="007E590B">
        <w:rPr>
          <w:rFonts w:ascii="Arial" w:eastAsia="Times New Roman" w:hAnsi="Arial" w:cs="Arial"/>
          <w:lang w:eastAsia="en-GB"/>
        </w:rPr>
        <w:t>)</w:t>
      </w:r>
    </w:p>
    <w:p w14:paraId="6D6519E9" w14:textId="7395C3DA" w:rsidR="00904626" w:rsidRPr="007E590B" w:rsidRDefault="00904626" w:rsidP="00904626">
      <w:pPr>
        <w:spacing w:after="0" w:line="240" w:lineRule="auto"/>
        <w:rPr>
          <w:rFonts w:ascii="Arial" w:eastAsia="Times New Roman" w:hAnsi="Arial" w:cs="Arial"/>
          <w:lang w:eastAsia="en-GB"/>
        </w:rPr>
      </w:pPr>
      <w:r w:rsidRPr="007E590B">
        <w:rPr>
          <w:rFonts w:ascii="Arial" w:eastAsia="Times New Roman" w:hAnsi="Arial" w:cs="Arial"/>
          <w:lang w:eastAsia="en-GB"/>
        </w:rPr>
        <w:t xml:space="preserve">Section: </w:t>
      </w:r>
      <w:r w:rsidR="00E7525E" w:rsidRPr="007E590B">
        <w:rPr>
          <w:rFonts w:ascii="Arial" w:eastAsia="Times New Roman" w:hAnsi="Arial" w:cs="Arial"/>
          <w:lang w:eastAsia="en-GB"/>
        </w:rPr>
        <w:t xml:space="preserve"> RCRT </w:t>
      </w:r>
      <w:r w:rsidR="003B6802" w:rsidRPr="007E590B">
        <w:rPr>
          <w:rFonts w:ascii="Arial" w:eastAsia="Times New Roman" w:hAnsi="Arial" w:cs="Arial"/>
          <w:lang w:eastAsia="en-GB"/>
        </w:rPr>
        <w:t>(</w:t>
      </w:r>
      <w:r w:rsidR="00985F02" w:rsidRPr="007E590B">
        <w:rPr>
          <w:rFonts w:ascii="Arial" w:eastAsia="Times New Roman" w:hAnsi="Arial" w:cs="Arial"/>
          <w:lang w:eastAsia="en-GB"/>
        </w:rPr>
        <w:t>Radiochemistry and Radiation Technology Section</w:t>
      </w:r>
      <w:r w:rsidR="003B6802" w:rsidRPr="007E590B">
        <w:rPr>
          <w:rFonts w:ascii="Arial" w:eastAsia="Times New Roman" w:hAnsi="Arial" w:cs="Arial"/>
          <w:lang w:eastAsia="en-GB"/>
        </w:rPr>
        <w:t>)</w:t>
      </w:r>
    </w:p>
    <w:p w14:paraId="4D8FC27F" w14:textId="327D2730" w:rsidR="008C6B91" w:rsidRDefault="00904626" w:rsidP="00904626">
      <w:pPr>
        <w:spacing w:after="0" w:line="240" w:lineRule="auto"/>
        <w:rPr>
          <w:rFonts w:ascii="Arial" w:eastAsia="Times New Roman" w:hAnsi="Arial" w:cs="Arial"/>
          <w:lang w:eastAsia="en-GB"/>
        </w:rPr>
      </w:pPr>
      <w:r w:rsidRPr="007E590B">
        <w:rPr>
          <w:rFonts w:ascii="Arial" w:eastAsia="Times New Roman" w:hAnsi="Arial" w:cs="Arial"/>
          <w:lang w:eastAsia="en-GB"/>
        </w:rPr>
        <w:t xml:space="preserve">Unit: </w:t>
      </w:r>
      <w:r w:rsidR="00E7525E" w:rsidRPr="007E590B">
        <w:rPr>
          <w:rFonts w:ascii="Arial" w:eastAsia="Times New Roman" w:hAnsi="Arial" w:cs="Arial"/>
          <w:lang w:eastAsia="en-GB"/>
        </w:rPr>
        <w:t xml:space="preserve">TERC </w:t>
      </w:r>
      <w:r w:rsidR="003B6802" w:rsidRPr="007E590B">
        <w:rPr>
          <w:rFonts w:ascii="Arial" w:eastAsia="Times New Roman" w:hAnsi="Arial" w:cs="Arial"/>
          <w:lang w:eastAsia="en-GB"/>
        </w:rPr>
        <w:t>(</w:t>
      </w:r>
      <w:r w:rsidR="00985F02" w:rsidRPr="007E590B">
        <w:rPr>
          <w:rFonts w:ascii="Arial" w:eastAsia="Times New Roman" w:hAnsi="Arial" w:cs="Arial"/>
          <w:lang w:eastAsia="en-GB"/>
        </w:rPr>
        <w:t>Terrestrial Environmental Radiochemistry Laboratory</w:t>
      </w:r>
      <w:r w:rsidR="003B6802" w:rsidRPr="007E590B">
        <w:rPr>
          <w:rFonts w:ascii="Arial" w:eastAsia="Times New Roman" w:hAnsi="Arial" w:cs="Arial"/>
          <w:lang w:eastAsia="en-GB"/>
        </w:rPr>
        <w:t>)</w:t>
      </w:r>
    </w:p>
    <w:p w14:paraId="52E7FE77"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7F31846" w14:textId="535D0D16" w:rsidR="00904626" w:rsidRPr="004C1660" w:rsidRDefault="00904626" w:rsidP="00904626">
      <w:pPr>
        <w:spacing w:after="0" w:line="240" w:lineRule="auto"/>
        <w:jc w:val="both"/>
        <w:rPr>
          <w:rFonts w:ascii="Arial" w:eastAsia="Times New Roman" w:hAnsi="Arial" w:cs="Arial"/>
          <w:lang w:eastAsia="en-GB"/>
        </w:rPr>
      </w:pPr>
      <w:r w:rsidRPr="004C1660">
        <w:rPr>
          <w:rFonts w:ascii="Arial" w:eastAsia="Times New Roman" w:hAnsi="Arial" w:cs="Arial"/>
          <w:lang w:eastAsia="en-GB"/>
        </w:rPr>
        <w:t xml:space="preserve">The main purpose of the internship is to </w:t>
      </w:r>
      <w:r w:rsidR="00832CB7">
        <w:rPr>
          <w:rFonts w:ascii="Arial" w:eastAsia="Times New Roman" w:hAnsi="Arial" w:cs="Arial"/>
          <w:lang w:eastAsia="en-GB"/>
        </w:rPr>
        <w:t xml:space="preserve">study and model </w:t>
      </w:r>
      <w:r w:rsidR="00CB1107">
        <w:rPr>
          <w:rFonts w:ascii="Arial" w:eastAsia="Times New Roman" w:hAnsi="Arial" w:cs="Arial"/>
          <w:lang w:eastAsia="en-GB"/>
        </w:rPr>
        <w:t xml:space="preserve">radiation transport in the terrestrial and freshwater environments by Monte Carlo method in support to research </w:t>
      </w:r>
      <w:r w:rsidR="00C72AF5">
        <w:rPr>
          <w:rFonts w:ascii="Arial" w:eastAsia="Times New Roman" w:hAnsi="Arial" w:cs="Arial"/>
          <w:lang w:eastAsia="en-GB"/>
        </w:rPr>
        <w:t xml:space="preserve">activities </w:t>
      </w:r>
      <w:r w:rsidR="007E49D6">
        <w:rPr>
          <w:rFonts w:ascii="Arial" w:eastAsia="Times New Roman" w:hAnsi="Arial" w:cs="Arial"/>
          <w:lang w:eastAsia="en-GB"/>
        </w:rPr>
        <w:t xml:space="preserve">conducted </w:t>
      </w:r>
      <w:r w:rsidR="00C72AF5">
        <w:rPr>
          <w:rFonts w:ascii="Arial" w:eastAsia="Times New Roman" w:hAnsi="Arial" w:cs="Arial"/>
          <w:lang w:eastAsia="en-GB"/>
        </w:rPr>
        <w:t>within the IAEA Coordinated Research Project K41023</w:t>
      </w:r>
      <w:r w:rsidR="007E49D6">
        <w:rPr>
          <w:rFonts w:ascii="Arial" w:eastAsia="Times New Roman" w:hAnsi="Arial" w:cs="Arial"/>
          <w:lang w:eastAsia="en-GB"/>
        </w:rPr>
        <w:t xml:space="preserve"> “</w:t>
      </w:r>
      <w:r w:rsidR="007E49D6" w:rsidRPr="007E49D6">
        <w:rPr>
          <w:rFonts w:ascii="Arial" w:eastAsia="Times New Roman" w:hAnsi="Arial" w:cs="Arial"/>
          <w:lang w:eastAsia="en-GB"/>
        </w:rPr>
        <w:t xml:space="preserve">Improving External Dosimetry for Terrestrial Animals and </w:t>
      </w:r>
      <w:r w:rsidR="00E575DB" w:rsidRPr="007E49D6">
        <w:rPr>
          <w:rFonts w:ascii="Arial" w:eastAsia="Times New Roman" w:hAnsi="Arial" w:cs="Arial"/>
          <w:lang w:eastAsia="en-GB"/>
        </w:rPr>
        <w:t>Plants</w:t>
      </w:r>
      <w:r w:rsidR="00E575DB">
        <w:rPr>
          <w:rFonts w:ascii="Arial" w:eastAsia="Times New Roman" w:hAnsi="Arial" w:cs="Arial"/>
          <w:lang w:eastAsia="en-GB"/>
        </w:rPr>
        <w:t>”.</w:t>
      </w: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308C1B85" w14:textId="21A98E3F" w:rsidR="008C6B91" w:rsidRPr="008C6B91" w:rsidRDefault="008C6B91" w:rsidP="6FF85E95">
      <w:pPr>
        <w:spacing w:after="0" w:line="240" w:lineRule="auto"/>
        <w:rPr>
          <w:rFonts w:ascii="Arial" w:eastAsia="Times New Roman" w:hAnsi="Arial" w:cs="Arial"/>
          <w:b/>
          <w:bCs/>
          <w:i/>
          <w:iCs/>
          <w:color w:val="23468D"/>
          <w:sz w:val="24"/>
          <w:szCs w:val="24"/>
          <w:lang w:eastAsia="en-GB"/>
        </w:rPr>
      </w:pPr>
      <w:r w:rsidRPr="6FF85E95">
        <w:rPr>
          <w:rFonts w:ascii="Arial" w:eastAsia="Times New Roman" w:hAnsi="Arial" w:cs="Arial"/>
          <w:b/>
          <w:bCs/>
          <w:color w:val="23468D"/>
          <w:sz w:val="24"/>
          <w:szCs w:val="24"/>
          <w:lang w:eastAsia="en-GB"/>
        </w:rPr>
        <w:t>Tasks / Key Results Expected</w:t>
      </w:r>
      <w:r w:rsidR="009568AE" w:rsidRPr="6FF85E95">
        <w:rPr>
          <w:rFonts w:ascii="Arial" w:eastAsia="Times New Roman" w:hAnsi="Arial" w:cs="Arial"/>
          <w:b/>
          <w:bCs/>
          <w:color w:val="23468D"/>
          <w:sz w:val="24"/>
          <w:szCs w:val="24"/>
          <w:lang w:eastAsia="en-GB"/>
        </w:rPr>
        <w:t xml:space="preserve"> </w:t>
      </w:r>
    </w:p>
    <w:p w14:paraId="577CFF48" w14:textId="12CC5172" w:rsidR="6FF85E95" w:rsidRDefault="6FF85E95" w:rsidP="6FF85E95">
      <w:pPr>
        <w:spacing w:after="0" w:line="240" w:lineRule="auto"/>
        <w:rPr>
          <w:rFonts w:ascii="Arial" w:eastAsia="Times New Roman" w:hAnsi="Arial" w:cs="Arial"/>
          <w:b/>
          <w:bCs/>
          <w:color w:val="23468D"/>
          <w:sz w:val="24"/>
          <w:szCs w:val="24"/>
          <w:lang w:eastAsia="en-GB"/>
        </w:rPr>
      </w:pPr>
    </w:p>
    <w:p w14:paraId="2F77C808" w14:textId="716350A2" w:rsidR="00904626" w:rsidRPr="007E590B" w:rsidRDefault="003B34E0" w:rsidP="003B6802">
      <w:pPr>
        <w:pStyle w:val="ListParagraph"/>
        <w:numPr>
          <w:ilvl w:val="0"/>
          <w:numId w:val="11"/>
        </w:numPr>
        <w:spacing w:after="0" w:line="240" w:lineRule="auto"/>
        <w:rPr>
          <w:rFonts w:ascii="Arial" w:hAnsi="Arial" w:cs="Arial"/>
        </w:rPr>
      </w:pPr>
      <w:r w:rsidRPr="007E590B">
        <w:rPr>
          <w:rFonts w:ascii="Arial" w:hAnsi="Arial" w:cs="Arial"/>
        </w:rPr>
        <w:t xml:space="preserve">To </w:t>
      </w:r>
      <w:r w:rsidR="00343A7F" w:rsidRPr="007E590B">
        <w:rPr>
          <w:rFonts w:ascii="Arial" w:hAnsi="Arial" w:cs="Arial"/>
        </w:rPr>
        <w:t xml:space="preserve">develop computational models for </w:t>
      </w:r>
      <w:r w:rsidR="00487B93" w:rsidRPr="007E590B">
        <w:rPr>
          <w:rFonts w:ascii="Arial" w:hAnsi="Arial" w:cs="Arial"/>
        </w:rPr>
        <w:t>radiation transport simulation by Monte Carlo method</w:t>
      </w:r>
    </w:p>
    <w:p w14:paraId="41761811" w14:textId="3E573446" w:rsidR="003B6802" w:rsidRPr="007E590B" w:rsidRDefault="00487B93" w:rsidP="003B6802">
      <w:pPr>
        <w:pStyle w:val="ListParagraph"/>
        <w:numPr>
          <w:ilvl w:val="0"/>
          <w:numId w:val="11"/>
        </w:numPr>
        <w:spacing w:after="0" w:line="240" w:lineRule="auto"/>
        <w:rPr>
          <w:rFonts w:ascii="Arial" w:hAnsi="Arial" w:cs="Arial"/>
        </w:rPr>
      </w:pPr>
      <w:r w:rsidRPr="007E590B">
        <w:rPr>
          <w:rFonts w:ascii="Arial" w:hAnsi="Arial" w:cs="Arial"/>
        </w:rPr>
        <w:t xml:space="preserve">To perform </w:t>
      </w:r>
      <w:r w:rsidR="00545E5C" w:rsidRPr="007E590B">
        <w:rPr>
          <w:rFonts w:ascii="Arial" w:hAnsi="Arial" w:cs="Arial"/>
        </w:rPr>
        <w:t xml:space="preserve">calculations of radiation fields from photon and electron sources in the terrestrial and freshwater </w:t>
      </w:r>
      <w:r w:rsidR="007E590B" w:rsidRPr="007E590B">
        <w:rPr>
          <w:rFonts w:ascii="Arial" w:hAnsi="Arial" w:cs="Arial"/>
        </w:rPr>
        <w:t>environments</w:t>
      </w:r>
    </w:p>
    <w:p w14:paraId="79C0786C" w14:textId="27536A1A" w:rsidR="003B6802" w:rsidRPr="00904626" w:rsidRDefault="005A5CE6" w:rsidP="003B6802">
      <w:pPr>
        <w:pStyle w:val="ListParagraph"/>
        <w:numPr>
          <w:ilvl w:val="0"/>
          <w:numId w:val="11"/>
        </w:numPr>
        <w:spacing w:after="0" w:line="240" w:lineRule="auto"/>
        <w:rPr>
          <w:rFonts w:ascii="Arial" w:hAnsi="Arial" w:cs="Arial"/>
        </w:rPr>
      </w:pPr>
      <w:r>
        <w:rPr>
          <w:rFonts w:ascii="Arial" w:hAnsi="Arial" w:cs="Arial"/>
        </w:rPr>
        <w:t>In cooperation with IAEA scientific secretaries and participants of the CRP K41023 to prepare technical</w:t>
      </w:r>
      <w:r w:rsidR="007E590B">
        <w:rPr>
          <w:rFonts w:ascii="Arial" w:hAnsi="Arial" w:cs="Arial"/>
        </w:rPr>
        <w:t xml:space="preserve"> reports and scientific publications.</w:t>
      </w:r>
    </w:p>
    <w:p w14:paraId="6BF18C68" w14:textId="77777777" w:rsidR="00904626" w:rsidRPr="00904626" w:rsidRDefault="00904626" w:rsidP="00904626">
      <w:pPr>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0CFF2583" w14:textId="4F8D2CB3" w:rsidR="00904626" w:rsidRPr="0027668D" w:rsidRDefault="007E49D6" w:rsidP="00904626">
      <w:pPr>
        <w:pStyle w:val="ListParagraph"/>
        <w:numPr>
          <w:ilvl w:val="0"/>
          <w:numId w:val="9"/>
        </w:numPr>
        <w:spacing w:after="0" w:line="240" w:lineRule="auto"/>
        <w:rPr>
          <w:rFonts w:ascii="Arial" w:hAnsi="Arial" w:cs="Arial"/>
        </w:rPr>
      </w:pPr>
      <w:r w:rsidRPr="0027668D">
        <w:rPr>
          <w:rFonts w:ascii="Arial" w:hAnsi="Arial" w:cs="Arial"/>
        </w:rPr>
        <w:t xml:space="preserve">Physics, Mathematics </w:t>
      </w:r>
      <w:r w:rsidR="003B6802" w:rsidRPr="0027668D">
        <w:rPr>
          <w:rFonts w:ascii="Arial" w:hAnsi="Arial" w:cs="Arial"/>
        </w:rPr>
        <w:t>(Required)</w:t>
      </w:r>
    </w:p>
    <w:p w14:paraId="42747E4E" w14:textId="51615259" w:rsidR="003B6802" w:rsidRPr="0027668D" w:rsidRDefault="007E49D6" w:rsidP="00904626">
      <w:pPr>
        <w:pStyle w:val="ListParagraph"/>
        <w:numPr>
          <w:ilvl w:val="0"/>
          <w:numId w:val="9"/>
        </w:numPr>
        <w:spacing w:after="0" w:line="240" w:lineRule="auto"/>
        <w:rPr>
          <w:rFonts w:ascii="Arial" w:hAnsi="Arial" w:cs="Arial"/>
        </w:rPr>
      </w:pPr>
      <w:r w:rsidRPr="0027668D">
        <w:rPr>
          <w:rFonts w:ascii="Arial" w:hAnsi="Arial" w:cs="Arial"/>
        </w:rPr>
        <w:t xml:space="preserve">Programming </w:t>
      </w:r>
      <w:r w:rsidR="003B6802" w:rsidRPr="0027668D">
        <w:rPr>
          <w:rFonts w:ascii="Arial" w:hAnsi="Arial" w:cs="Arial"/>
        </w:rPr>
        <w:t>(Asset)</w:t>
      </w:r>
    </w:p>
    <w:p w14:paraId="06EADD16" w14:textId="340F554F" w:rsidR="00642159" w:rsidRPr="0027668D" w:rsidRDefault="004D2583" w:rsidP="00904626">
      <w:pPr>
        <w:pStyle w:val="ListParagraph"/>
        <w:numPr>
          <w:ilvl w:val="0"/>
          <w:numId w:val="9"/>
        </w:numPr>
        <w:spacing w:after="0" w:line="240" w:lineRule="auto"/>
        <w:rPr>
          <w:rFonts w:ascii="Arial" w:hAnsi="Arial" w:cs="Arial"/>
        </w:rPr>
      </w:pPr>
      <w:r w:rsidRPr="0027668D">
        <w:rPr>
          <w:rFonts w:ascii="Arial" w:hAnsi="Arial" w:cs="Arial"/>
        </w:rPr>
        <w:t>Scientific software</w:t>
      </w:r>
      <w:r w:rsidR="004D2F5B" w:rsidRPr="0027668D">
        <w:rPr>
          <w:rFonts w:ascii="Arial" w:hAnsi="Arial" w:cs="Arial"/>
        </w:rPr>
        <w:t xml:space="preserve">, e.g., </w:t>
      </w:r>
      <w:r w:rsidRPr="0027668D">
        <w:rPr>
          <w:rFonts w:ascii="Arial" w:hAnsi="Arial" w:cs="Arial"/>
        </w:rPr>
        <w:t>R</w:t>
      </w:r>
      <w:r w:rsidR="004D2F5B" w:rsidRPr="0027668D">
        <w:rPr>
          <w:rFonts w:ascii="Arial" w:hAnsi="Arial" w:cs="Arial"/>
        </w:rPr>
        <w:t>-</w:t>
      </w:r>
      <w:r w:rsidRPr="0027668D">
        <w:rPr>
          <w:rFonts w:ascii="Arial" w:hAnsi="Arial" w:cs="Arial"/>
        </w:rPr>
        <w:t xml:space="preserve">Studio, </w:t>
      </w:r>
      <w:proofErr w:type="spellStart"/>
      <w:r w:rsidRPr="0027668D">
        <w:rPr>
          <w:rFonts w:ascii="Arial" w:hAnsi="Arial" w:cs="Arial"/>
        </w:rPr>
        <w:t>Matlab</w:t>
      </w:r>
      <w:proofErr w:type="spellEnd"/>
      <w:r w:rsidRPr="0027668D">
        <w:rPr>
          <w:rFonts w:ascii="Arial" w:hAnsi="Arial" w:cs="Arial"/>
        </w:rPr>
        <w:t xml:space="preserve">, </w:t>
      </w:r>
      <w:r w:rsidR="004D2F5B" w:rsidRPr="0027668D">
        <w:rPr>
          <w:rFonts w:ascii="Arial" w:hAnsi="Arial" w:cs="Arial"/>
        </w:rPr>
        <w:t>Octave, Math</w:t>
      </w:r>
      <w:r w:rsidR="008B3BC1" w:rsidRPr="0027668D">
        <w:rPr>
          <w:rFonts w:ascii="Arial" w:hAnsi="Arial" w:cs="Arial"/>
        </w:rPr>
        <w:t>ematica</w:t>
      </w:r>
      <w:r w:rsidR="004D2F5B" w:rsidRPr="0027668D">
        <w:rPr>
          <w:rFonts w:ascii="Arial" w:hAnsi="Arial" w:cs="Arial"/>
        </w:rPr>
        <w:t>, other (</w:t>
      </w:r>
      <w:r w:rsidR="008B3BC1" w:rsidRPr="0027668D">
        <w:rPr>
          <w:rFonts w:ascii="Arial" w:hAnsi="Arial" w:cs="Arial"/>
        </w:rPr>
        <w:t>Asset)</w:t>
      </w:r>
    </w:p>
    <w:p w14:paraId="4F64407A" w14:textId="2B694D4D" w:rsidR="00642159" w:rsidRPr="0027668D" w:rsidRDefault="008B3BC1" w:rsidP="00904626">
      <w:pPr>
        <w:pStyle w:val="ListParagraph"/>
        <w:numPr>
          <w:ilvl w:val="0"/>
          <w:numId w:val="9"/>
        </w:numPr>
        <w:spacing w:after="0" w:line="240" w:lineRule="auto"/>
        <w:rPr>
          <w:rFonts w:ascii="Arial" w:hAnsi="Arial" w:cs="Arial"/>
        </w:rPr>
      </w:pPr>
      <w:r w:rsidRPr="0027668D">
        <w:rPr>
          <w:rFonts w:ascii="Arial" w:hAnsi="Arial" w:cs="Arial"/>
        </w:rPr>
        <w:t>Preparation of scientific documents</w:t>
      </w:r>
      <w:r w:rsidR="00642159" w:rsidRPr="0027668D">
        <w:rPr>
          <w:rFonts w:ascii="Arial" w:hAnsi="Arial" w:cs="Arial"/>
        </w:rPr>
        <w:t xml:space="preserve"> (Asset)</w:t>
      </w:r>
    </w:p>
    <w:p w14:paraId="4873ED1B" w14:textId="77777777" w:rsidR="008C6B91" w:rsidRPr="008C6B91" w:rsidRDefault="008C6B91" w:rsidP="008C6B91">
      <w:pPr>
        <w:spacing w:after="0" w:line="240" w:lineRule="auto"/>
        <w:ind w:left="720"/>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225C138E" w14:textId="7C40D30A" w:rsidR="008C6B91"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5DED16CD" w14:textId="77777777" w:rsidR="00E575DB" w:rsidRPr="005F608E" w:rsidRDefault="00E575DB" w:rsidP="005F608E">
      <w:pPr>
        <w:spacing w:after="0" w:line="240" w:lineRule="auto"/>
        <w:rPr>
          <w:rFonts w:ascii="Arial" w:eastAsia="Times New Roman" w:hAnsi="Arial" w:cs="Arial"/>
          <w:b/>
          <w:bCs/>
          <w:color w:val="23468D"/>
          <w:sz w:val="24"/>
          <w:szCs w:val="24"/>
          <w:lang w:eastAsia="en-GB"/>
        </w:rPr>
      </w:pPr>
    </w:p>
    <w:p w14:paraId="474AD999" w14:textId="48B7173A" w:rsidR="00904626" w:rsidRPr="00EC03D6" w:rsidRDefault="00300D81" w:rsidP="00904626">
      <w:pPr>
        <w:pStyle w:val="ListParagraph"/>
        <w:numPr>
          <w:ilvl w:val="0"/>
          <w:numId w:val="10"/>
        </w:numPr>
        <w:rPr>
          <w:rFonts w:ascii="Arial" w:hAnsi="Arial" w:cs="Arial"/>
        </w:rPr>
      </w:pPr>
      <w:r>
        <w:rPr>
          <w:rFonts w:ascii="Arial" w:hAnsi="Arial" w:cs="Arial"/>
        </w:rPr>
        <w:t>University</w:t>
      </w:r>
      <w:r w:rsidR="00B0374F" w:rsidRPr="00EC03D6">
        <w:rPr>
          <w:rFonts w:ascii="Arial" w:hAnsi="Arial" w:cs="Arial"/>
        </w:rPr>
        <w:t xml:space="preserve"> degree in Physics, Mathematics, Nuclear Engineering</w:t>
      </w:r>
    </w:p>
    <w:p w14:paraId="449CD615" w14:textId="49FBE517" w:rsidR="003B6802" w:rsidRPr="00EC03D6" w:rsidRDefault="0052765A" w:rsidP="00904626">
      <w:pPr>
        <w:pStyle w:val="ListParagraph"/>
        <w:numPr>
          <w:ilvl w:val="0"/>
          <w:numId w:val="10"/>
        </w:numPr>
        <w:rPr>
          <w:rFonts w:ascii="Arial" w:hAnsi="Arial" w:cs="Arial"/>
        </w:rPr>
      </w:pPr>
      <w:r w:rsidRPr="00EC03D6">
        <w:rPr>
          <w:rFonts w:ascii="Arial" w:hAnsi="Arial" w:cs="Arial"/>
        </w:rPr>
        <w:t xml:space="preserve">Knowledge of nuclear physics and radiation transport </w:t>
      </w:r>
      <w:r w:rsidR="0071352E" w:rsidRPr="00EC03D6">
        <w:rPr>
          <w:rFonts w:ascii="Arial" w:hAnsi="Arial" w:cs="Arial"/>
        </w:rPr>
        <w:t>modelling</w:t>
      </w:r>
    </w:p>
    <w:p w14:paraId="1A024969" w14:textId="08E0EE49" w:rsidR="00E575DB" w:rsidRPr="00E575DB" w:rsidRDefault="00EC03D6" w:rsidP="00E575DB">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E575DB">
        <w:rPr>
          <w:rFonts w:ascii="Arial" w:hAnsi="Arial" w:cs="Arial"/>
        </w:rPr>
        <w:t>Knowledge of</w:t>
      </w:r>
      <w:r w:rsidR="00D75D0C" w:rsidRPr="00E575DB">
        <w:rPr>
          <w:rFonts w:ascii="Arial" w:hAnsi="Arial" w:cs="Arial"/>
        </w:rPr>
        <w:t xml:space="preserve"> programming (Fortran, C</w:t>
      </w:r>
      <w:r w:rsidRPr="00E575DB">
        <w:rPr>
          <w:rFonts w:ascii="Arial" w:hAnsi="Arial" w:cs="Arial"/>
        </w:rPr>
        <w:t>/C++</w:t>
      </w:r>
      <w:r w:rsidR="00D75D0C" w:rsidRPr="00E575DB">
        <w:rPr>
          <w:rFonts w:ascii="Arial" w:hAnsi="Arial" w:cs="Arial"/>
        </w:rPr>
        <w:t>, Python)</w:t>
      </w:r>
    </w:p>
    <w:p w14:paraId="51E49BB4" w14:textId="74D9828A" w:rsidR="00343850" w:rsidRPr="00E575DB" w:rsidRDefault="00343850" w:rsidP="00E575DB">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E575DB">
        <w:rPr>
          <w:rFonts w:ascii="Arial" w:eastAsia="Times New Roman" w:hAnsi="Arial" w:cs="Arial"/>
          <w:color w:val="000000" w:themeColor="text1"/>
          <w:lang w:eastAsia="en-GB"/>
        </w:rPr>
        <w:t>Excellent written and spoken English essential; fluency in any other IAEA official language (Arabic, Chinese, French, Russian</w:t>
      </w:r>
      <w:r w:rsidR="00FF5920" w:rsidRPr="00E575DB">
        <w:rPr>
          <w:rFonts w:ascii="Arial" w:eastAsia="Times New Roman" w:hAnsi="Arial" w:cs="Arial"/>
          <w:color w:val="000000" w:themeColor="text1"/>
          <w:lang w:eastAsia="en-GB"/>
        </w:rPr>
        <w:t>, Spanish</w:t>
      </w:r>
      <w:r w:rsidRPr="00E575DB">
        <w:rPr>
          <w:rFonts w:ascii="Arial" w:eastAsia="Times New Roman" w:hAnsi="Arial" w:cs="Arial"/>
          <w:color w:val="000000" w:themeColor="text1"/>
          <w:lang w:eastAsia="en-GB"/>
        </w:rPr>
        <w:t>) an asset.</w:t>
      </w:r>
    </w:p>
    <w:p w14:paraId="1B98C2DB"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6CB38B9C"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798CE27F" w14:textId="77777777" w:rsidR="00E5375A" w:rsidRDefault="00E5375A" w:rsidP="005F608E">
      <w:pPr>
        <w:spacing w:after="0" w:line="240" w:lineRule="auto"/>
        <w:rPr>
          <w:rFonts w:ascii="Arial" w:eastAsia="Times New Roman" w:hAnsi="Arial" w:cs="Arial"/>
          <w:b/>
          <w:bCs/>
          <w:color w:val="23468D"/>
          <w:sz w:val="24"/>
          <w:szCs w:val="24"/>
          <w:lang w:eastAsia="en-GB"/>
        </w:rPr>
      </w:pPr>
    </w:p>
    <w:p w14:paraId="42BAB96A" w14:textId="77777777" w:rsidR="00FF5920" w:rsidRPr="00300D81" w:rsidRDefault="00FF5920" w:rsidP="00FF5920">
      <w:pPr>
        <w:spacing w:after="0"/>
        <w:jc w:val="both"/>
        <w:rPr>
          <w:rFonts w:ascii="Arial" w:eastAsia="Times New Roman" w:hAnsi="Arial" w:cs="Arial"/>
          <w:b/>
          <w:bCs/>
          <w:color w:val="23468D"/>
          <w:lang w:eastAsia="en-GB"/>
        </w:rPr>
      </w:pPr>
      <w:r w:rsidRPr="00300D81">
        <w:rPr>
          <w:rFonts w:ascii="Arial" w:eastAsia="Times New Roman" w:hAnsi="Arial" w:cs="Arial"/>
          <w:b/>
          <w:bCs/>
          <w:color w:val="23468D"/>
          <w:lang w:eastAsia="en-GB"/>
        </w:rPr>
        <w:lastRenderedPageBreak/>
        <w:t>Internships  </w:t>
      </w:r>
    </w:p>
    <w:p w14:paraId="1067E733" w14:textId="77777777" w:rsidR="00FF5920" w:rsidRPr="00300D81" w:rsidRDefault="00FF5920" w:rsidP="00FF5920">
      <w:pPr>
        <w:spacing w:after="0"/>
        <w:jc w:val="both"/>
        <w:rPr>
          <w:rFonts w:ascii="Arial" w:eastAsia="Times New Roman" w:hAnsi="Arial" w:cs="Arial"/>
          <w:color w:val="555555"/>
          <w:lang w:eastAsia="en-GB"/>
        </w:rPr>
      </w:pPr>
    </w:p>
    <w:p w14:paraId="7D1D367D" w14:textId="77777777" w:rsidR="00FF5920" w:rsidRPr="00300D81" w:rsidRDefault="00FF5920" w:rsidP="00FF5920">
      <w:pPr>
        <w:spacing w:after="0"/>
        <w:jc w:val="both"/>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300D81" w:rsidRDefault="00FF5920" w:rsidP="00FF5920">
      <w:pPr>
        <w:spacing w:after="0"/>
        <w:jc w:val="both"/>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br/>
        <w:t>The purpose of the programme is:</w:t>
      </w:r>
    </w:p>
    <w:p w14:paraId="3F15D1FE" w14:textId="77777777" w:rsidR="00FF5920" w:rsidRPr="00300D81"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300D81">
        <w:rPr>
          <w:rFonts w:ascii="Arial" w:eastAsia="Times New Roman" w:hAnsi="Arial" w:cs="Arial"/>
          <w:color w:val="000000" w:themeColor="text1"/>
          <w:lang w:eastAsia="en-GB"/>
        </w:rPr>
        <w:t>whole;</w:t>
      </w:r>
      <w:proofErr w:type="gramEnd"/>
    </w:p>
    <w:p w14:paraId="4325E0A1" w14:textId="77777777" w:rsidR="00FF5920" w:rsidRPr="00300D81"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To benefit the IAEA's programmes through the assistance of qualified students specialized in various professional fields.</w:t>
      </w:r>
    </w:p>
    <w:p w14:paraId="1F2754C9" w14:textId="77777777" w:rsidR="00FF5920" w:rsidRPr="00300D81" w:rsidRDefault="00FF5920" w:rsidP="00FF5920">
      <w:pPr>
        <w:pStyle w:val="ListParagraph"/>
        <w:numPr>
          <w:ilvl w:val="0"/>
          <w:numId w:val="15"/>
        </w:numPr>
        <w:spacing w:after="0"/>
        <w:jc w:val="both"/>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The duration of an internship is normally not less than three months and not more than one year.</w:t>
      </w:r>
    </w:p>
    <w:p w14:paraId="42EC63C2" w14:textId="77777777" w:rsidR="00FF5920" w:rsidRPr="00300D81" w:rsidRDefault="00FF5920" w:rsidP="00FF5920">
      <w:pPr>
        <w:spacing w:after="0" w:line="240" w:lineRule="auto"/>
        <w:jc w:val="both"/>
        <w:rPr>
          <w:rFonts w:ascii="Arial" w:eastAsia="Times New Roman" w:hAnsi="Arial" w:cs="Arial"/>
          <w:b/>
          <w:bCs/>
          <w:color w:val="23468D"/>
          <w:lang w:eastAsia="en-GB"/>
        </w:rPr>
      </w:pPr>
    </w:p>
    <w:p w14:paraId="01BBE0EC" w14:textId="77777777" w:rsidR="00FF5920" w:rsidRPr="00300D81" w:rsidRDefault="00FF5920" w:rsidP="00FF5920">
      <w:pPr>
        <w:spacing w:after="0"/>
        <w:jc w:val="both"/>
        <w:rPr>
          <w:rFonts w:ascii="Arial" w:eastAsia="Times New Roman" w:hAnsi="Arial" w:cs="Arial"/>
          <w:b/>
          <w:bCs/>
          <w:color w:val="23468D"/>
          <w:lang w:eastAsia="en-GB"/>
        </w:rPr>
      </w:pPr>
      <w:r w:rsidRPr="00300D81">
        <w:rPr>
          <w:rFonts w:ascii="Arial" w:eastAsia="Times New Roman" w:hAnsi="Arial" w:cs="Arial"/>
          <w:b/>
          <w:bCs/>
          <w:color w:val="23468D"/>
          <w:lang w:eastAsia="en-GB"/>
        </w:rPr>
        <w:t>Applicant Eligibility</w:t>
      </w:r>
    </w:p>
    <w:p w14:paraId="1FB0703D" w14:textId="77777777" w:rsidR="00FF5920" w:rsidRPr="00300D81" w:rsidRDefault="00FF5920" w:rsidP="00FF5920">
      <w:pPr>
        <w:spacing w:after="0"/>
        <w:jc w:val="both"/>
        <w:rPr>
          <w:rFonts w:ascii="Arial" w:eastAsia="Times New Roman" w:hAnsi="Arial" w:cs="Arial"/>
          <w:color w:val="555555"/>
          <w:lang w:eastAsia="en-GB"/>
        </w:rPr>
      </w:pPr>
    </w:p>
    <w:p w14:paraId="4ECE97F9" w14:textId="77777777" w:rsidR="00FF5920" w:rsidRPr="00300D81"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300D81"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Candidates may apply up to one year after the completion of a bachelor's, master's or doctorate degree.</w:t>
      </w:r>
    </w:p>
    <w:p w14:paraId="7D260750" w14:textId="77777777" w:rsidR="00FF5920" w:rsidRPr="00300D81"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Candidates must not have previously participated in the IAEA's internship programme.</w:t>
      </w:r>
    </w:p>
    <w:p w14:paraId="36F3826C" w14:textId="77777777" w:rsidR="00FF5920" w:rsidRPr="00300D81"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36DF348A" w14:textId="77777777" w:rsidR="00FF5920" w:rsidRPr="00300D81" w:rsidRDefault="00FF5920" w:rsidP="00FF5920">
      <w:pPr>
        <w:pStyle w:val="ListParagraph"/>
        <w:numPr>
          <w:ilvl w:val="0"/>
          <w:numId w:val="16"/>
        </w:numPr>
        <w:spacing w:after="0" w:line="240" w:lineRule="auto"/>
        <w:rPr>
          <w:rFonts w:ascii="Arial" w:eastAsia="Times New Roman" w:hAnsi="Arial" w:cs="Arial"/>
          <w:color w:val="000000" w:themeColor="text1"/>
          <w:lang w:eastAsia="en-GB"/>
        </w:rPr>
      </w:pPr>
      <w:r w:rsidRPr="00300D81">
        <w:rPr>
          <w:rFonts w:ascii="Arial" w:eastAsia="Times New Roman" w:hAnsi="Arial" w:cs="Arial"/>
          <w:color w:val="000000" w:themeColor="text1"/>
          <w:lang w:eastAsia="en-GB"/>
        </w:rPr>
        <w:t>Candidates must attach two signed letters of recommendation to their application.</w:t>
      </w:r>
    </w:p>
    <w:p w14:paraId="2BEF5AAA" w14:textId="77777777" w:rsidR="00FF5920" w:rsidRPr="00300D81" w:rsidRDefault="00FF5920" w:rsidP="00FF5920">
      <w:pPr>
        <w:spacing w:after="0" w:line="240" w:lineRule="auto"/>
        <w:rPr>
          <w:rFonts w:ascii="Arial" w:eastAsia="Times New Roman" w:hAnsi="Arial" w:cs="Arial"/>
          <w:color w:val="000000" w:themeColor="text1"/>
          <w:lang w:eastAsia="en-GB"/>
        </w:rPr>
      </w:pPr>
    </w:p>
    <w:p w14:paraId="5DB563C3" w14:textId="440A472C" w:rsidR="005F608E" w:rsidRPr="005F608E" w:rsidRDefault="005F608E" w:rsidP="00FF5920">
      <w:pPr>
        <w:spacing w:after="0" w:line="240" w:lineRule="auto"/>
        <w:rPr>
          <w:rFonts w:ascii="Arial" w:eastAsia="Times New Roman" w:hAnsi="Arial" w:cs="Arial"/>
          <w:color w:val="000000" w:themeColor="text1"/>
          <w:lang w:eastAsia="en-GB"/>
        </w:rPr>
      </w:pPr>
    </w:p>
    <w:sectPr w:rsidR="005F608E" w:rsidRPr="005F608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74329" w14:textId="77777777" w:rsidR="000F0F97" w:rsidRDefault="000F0F97" w:rsidP="00277A79">
      <w:pPr>
        <w:spacing w:after="0" w:line="240" w:lineRule="auto"/>
      </w:pPr>
      <w:r>
        <w:separator/>
      </w:r>
    </w:p>
  </w:endnote>
  <w:endnote w:type="continuationSeparator" w:id="0">
    <w:p w14:paraId="262EC72D" w14:textId="77777777" w:rsidR="000F0F97" w:rsidRDefault="000F0F97" w:rsidP="00277A79">
      <w:pPr>
        <w:spacing w:after="0" w:line="240" w:lineRule="auto"/>
      </w:pPr>
      <w:r>
        <w:continuationSeparator/>
      </w:r>
    </w:p>
  </w:endnote>
  <w:endnote w:type="continuationNotice" w:id="1">
    <w:p w14:paraId="654CB65E" w14:textId="77777777" w:rsidR="00544862" w:rsidRDefault="005448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Arial"/>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EE65C" w14:textId="77777777" w:rsidR="000F0F97" w:rsidRDefault="000F0F97" w:rsidP="00277A79">
      <w:pPr>
        <w:spacing w:after="0" w:line="240" w:lineRule="auto"/>
      </w:pPr>
      <w:r>
        <w:separator/>
      </w:r>
    </w:p>
  </w:footnote>
  <w:footnote w:type="continuationSeparator" w:id="0">
    <w:p w14:paraId="2AAAAD27" w14:textId="77777777" w:rsidR="000F0F97" w:rsidRDefault="000F0F97" w:rsidP="00277A79">
      <w:pPr>
        <w:spacing w:after="0" w:line="240" w:lineRule="auto"/>
      </w:pPr>
      <w:r>
        <w:continuationSeparator/>
      </w:r>
    </w:p>
  </w:footnote>
  <w:footnote w:type="continuationNotice" w:id="1">
    <w:p w14:paraId="27F3A763" w14:textId="77777777" w:rsidR="00544862" w:rsidRDefault="005448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5083658">
    <w:abstractNumId w:val="2"/>
  </w:num>
  <w:num w:numId="2" w16cid:durableId="835192989">
    <w:abstractNumId w:val="6"/>
  </w:num>
  <w:num w:numId="3" w16cid:durableId="47731603">
    <w:abstractNumId w:val="5"/>
  </w:num>
  <w:num w:numId="4" w16cid:durableId="562447958">
    <w:abstractNumId w:val="11"/>
  </w:num>
  <w:num w:numId="5" w16cid:durableId="1864509562">
    <w:abstractNumId w:val="7"/>
  </w:num>
  <w:num w:numId="6" w16cid:durableId="1967201971">
    <w:abstractNumId w:val="13"/>
  </w:num>
  <w:num w:numId="7" w16cid:durableId="731655062">
    <w:abstractNumId w:val="12"/>
  </w:num>
  <w:num w:numId="8" w16cid:durableId="921987003">
    <w:abstractNumId w:val="9"/>
  </w:num>
  <w:num w:numId="9" w16cid:durableId="427241647">
    <w:abstractNumId w:val="3"/>
  </w:num>
  <w:num w:numId="10" w16cid:durableId="1743604543">
    <w:abstractNumId w:val="1"/>
  </w:num>
  <w:num w:numId="11" w16cid:durableId="876159973">
    <w:abstractNumId w:val="4"/>
  </w:num>
  <w:num w:numId="12" w16cid:durableId="674915365">
    <w:abstractNumId w:val="15"/>
  </w:num>
  <w:num w:numId="13" w16cid:durableId="504172118">
    <w:abstractNumId w:val="8"/>
  </w:num>
  <w:num w:numId="14" w16cid:durableId="815806054">
    <w:abstractNumId w:val="14"/>
  </w:num>
  <w:num w:numId="15" w16cid:durableId="139079444">
    <w:abstractNumId w:val="10"/>
  </w:num>
  <w:num w:numId="16" w16cid:durableId="1647003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F0F97"/>
    <w:rsid w:val="00130964"/>
    <w:rsid w:val="001A6A97"/>
    <w:rsid w:val="0022302A"/>
    <w:rsid w:val="0027668D"/>
    <w:rsid w:val="00277A79"/>
    <w:rsid w:val="00300D81"/>
    <w:rsid w:val="00343850"/>
    <w:rsid w:val="00343A7F"/>
    <w:rsid w:val="00354776"/>
    <w:rsid w:val="003B34E0"/>
    <w:rsid w:val="003B6802"/>
    <w:rsid w:val="00420EBD"/>
    <w:rsid w:val="00477670"/>
    <w:rsid w:val="00487B93"/>
    <w:rsid w:val="004C1660"/>
    <w:rsid w:val="004D2583"/>
    <w:rsid w:val="004D2F5B"/>
    <w:rsid w:val="00514B4D"/>
    <w:rsid w:val="0052765A"/>
    <w:rsid w:val="00534313"/>
    <w:rsid w:val="00544862"/>
    <w:rsid w:val="00545E5C"/>
    <w:rsid w:val="005A5CE6"/>
    <w:rsid w:val="005B6430"/>
    <w:rsid w:val="005F608E"/>
    <w:rsid w:val="00642159"/>
    <w:rsid w:val="006B3587"/>
    <w:rsid w:val="0071352E"/>
    <w:rsid w:val="00762F94"/>
    <w:rsid w:val="007A1A7B"/>
    <w:rsid w:val="007E49D6"/>
    <w:rsid w:val="007E590B"/>
    <w:rsid w:val="00832CB7"/>
    <w:rsid w:val="008335B7"/>
    <w:rsid w:val="00834305"/>
    <w:rsid w:val="00877CF2"/>
    <w:rsid w:val="008B3BC1"/>
    <w:rsid w:val="008C6B91"/>
    <w:rsid w:val="00904626"/>
    <w:rsid w:val="009568AE"/>
    <w:rsid w:val="00985F02"/>
    <w:rsid w:val="009914D8"/>
    <w:rsid w:val="00993012"/>
    <w:rsid w:val="009B122D"/>
    <w:rsid w:val="00A96309"/>
    <w:rsid w:val="00B0374F"/>
    <w:rsid w:val="00BA3D56"/>
    <w:rsid w:val="00BC4FFD"/>
    <w:rsid w:val="00BE7371"/>
    <w:rsid w:val="00C72AF5"/>
    <w:rsid w:val="00C80889"/>
    <w:rsid w:val="00CB1107"/>
    <w:rsid w:val="00D4572B"/>
    <w:rsid w:val="00D75D0C"/>
    <w:rsid w:val="00E3577F"/>
    <w:rsid w:val="00E5375A"/>
    <w:rsid w:val="00E575DB"/>
    <w:rsid w:val="00E7525E"/>
    <w:rsid w:val="00EC03D6"/>
    <w:rsid w:val="00F17C90"/>
    <w:rsid w:val="00FB5C4A"/>
    <w:rsid w:val="00FF5920"/>
    <w:rsid w:val="6FF85E95"/>
    <w:rsid w:val="7263F1B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85E7C85E-F6FF-4BBF-9A73-F1C42E91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17740">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21981836">
                                                                  <w:marLeft w:val="0"/>
                                                                  <w:marRight w:val="0"/>
                                                                  <w:marTop w:val="0"/>
                                                                  <w:marBottom w:val="0"/>
                                                                  <w:divBdr>
                                                                    <w:top w:val="none" w:sz="0" w:space="0" w:color="auto"/>
                                                                    <w:left w:val="none" w:sz="0" w:space="0" w:color="auto"/>
                                                                    <w:bottom w:val="none" w:sz="0" w:space="0" w:color="auto"/>
                                                                    <w:right w:val="none" w:sz="0" w:space="0" w:color="auto"/>
                                                                  </w:divBdr>
                                                                </w:div>
                                                                <w:div w:id="3743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54471361">
                                                              <w:marLeft w:val="0"/>
                                                              <w:marRight w:val="0"/>
                                                              <w:marTop w:val="0"/>
                                                              <w:marBottom w:val="160"/>
                                                              <w:divBdr>
                                                                <w:top w:val="none" w:sz="0" w:space="0" w:color="auto"/>
                                                                <w:left w:val="none" w:sz="0" w:space="0" w:color="auto"/>
                                                                <w:bottom w:val="none" w:sz="0" w:space="0" w:color="auto"/>
                                                                <w:right w:val="none" w:sz="0" w:space="0" w:color="auto"/>
                                                              </w:divBdr>
                                                            </w:div>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TaxCatchAll xmlns="5f6745aa-cd94-4028-a66d-70c726ca9ca2" xsi:nil="true"/>
    <SharedWithUsers xmlns="5f6745aa-cd94-4028-a66d-70c726ca9ca2">
      <UserInfo>
        <DisplayName>SZENTIRMAI, Ana</DisplayName>
        <AccountId>6223</AccountId>
        <AccountType/>
      </UserInfo>
    </SharedWithUsers>
    <communicationsent_x003f_ xmlns="5c776d97-dcf0-423e-a7c9-c11895f102f2">true</communicationsent_x003f_>
    <iaea_dmark_hasrecords xmlns="a85380c6-67d8-45ab-ab08-8512a56aea8b">false</iaea_dmark_hasrecords>
    <iaea_dmark_docid xmlns="9d88ccac-428f-4d0d-817f-200800f6be09" xsi:nil="true"/>
    <iaea_dmark_recordsfolderurl xmlns="9d88ccac-428f-4d0d-817f-200800f6be09">
      <Url xsi:nil="true"/>
      <Description xsi:nil="true"/>
    </iaea_dmark_recordsfolder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3D0D56-FA43-473C-BACD-1014E1F2E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6E792E-0136-4E8E-929B-362F052921FF}">
  <ds:schemaRefs>
    <ds:schemaRef ds:uri="http://schemas.microsoft.com/office/2006/documentManagement/types"/>
    <ds:schemaRef ds:uri="f312dc7f-3011-4a8a-aaa8-89159cfdbfc1"/>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f4b9aee6-fee6-49db-b0a0-89fa8594f5df"/>
    <ds:schemaRef ds:uri="http://www.w3.org/XML/1998/namespace"/>
    <ds:schemaRef ds:uri="http://purl.org/dc/dcmitype/"/>
    <ds:schemaRef ds:uri="5c776d97-dcf0-423e-a7c9-c11895f102f2"/>
    <ds:schemaRef ds:uri="5f6745aa-cd94-4028-a66d-70c726ca9ca2"/>
    <ds:schemaRef ds:uri="a85380c6-67d8-45ab-ab08-8512a56aea8b"/>
    <ds:schemaRef ds:uri="9d88ccac-428f-4d0d-817f-200800f6be09"/>
  </ds:schemaRefs>
</ds:datastoreItem>
</file>

<file path=customXml/itemProps3.xml><?xml version="1.0" encoding="utf-8"?>
<ds:datastoreItem xmlns:ds="http://schemas.openxmlformats.org/officeDocument/2006/customXml" ds:itemID="{689D1B9D-0057-4531-9E20-8384A9E45C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2569</Characters>
  <Application>Microsoft Office Word</Application>
  <DocSecurity>0</DocSecurity>
  <Lines>21</Lines>
  <Paragraphs>6</Paragraphs>
  <ScaleCrop>false</ScaleCrop>
  <Company>IAEA</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GRANADO, Ana Carmina</dc:creator>
  <cp:keywords/>
  <cp:lastModifiedBy>MCKAY, William</cp:lastModifiedBy>
  <cp:revision>31</cp:revision>
  <cp:lastPrinted>2019-07-25T21:41:00Z</cp:lastPrinted>
  <dcterms:created xsi:type="dcterms:W3CDTF">2023-09-13T21:10:00Z</dcterms:created>
  <dcterms:modified xsi:type="dcterms:W3CDTF">2023-10-20T14:54:00Z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0x0101000AE80B93DFFB8A4DAB448A8DBD7A43C0</vt:lpwstr>
  </property>
  <property fmtid="{D5CDD505-2E9C-101B-9397-08002B2CF9AE}" pid="3" name="Order">
    <vt:r8>100</vt:r8>
  </property>
  <property fmtid="{D5CDD505-2E9C-101B-9397-08002B2CF9AE}" pid="4" name="MediaServiceImageTags">
    <vt:lpwstr/>
  </property>
</Properties>
</file>